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5D7" w:rsidRDefault="00BA705C">
      <w:pPr>
        <w:jc w:val="center"/>
        <w:rPr>
          <w:sz w:val="44"/>
          <w:szCs w:val="52"/>
        </w:rPr>
      </w:pPr>
      <w:r>
        <w:rPr>
          <w:rFonts w:hint="eastAsia"/>
          <w:sz w:val="44"/>
          <w:szCs w:val="52"/>
        </w:rPr>
        <w:t>白云食品公司红路宿舍改造方案</w:t>
      </w:r>
    </w:p>
    <w:p w:rsidR="00F665D7" w:rsidRDefault="00F665D7">
      <w:pPr>
        <w:jc w:val="center"/>
        <w:rPr>
          <w:sz w:val="44"/>
          <w:szCs w:val="52"/>
        </w:rPr>
      </w:pPr>
    </w:p>
    <w:p w:rsidR="00F665D7" w:rsidRDefault="00BA705C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项目概况</w:t>
      </w:r>
    </w:p>
    <w:p w:rsidR="00F665D7" w:rsidRDefault="00BA705C">
      <w:pPr>
        <w:numPr>
          <w:ilvl w:val="0"/>
          <w:numId w:val="2"/>
        </w:num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为贯彻落实国家和省政府关于推进国有企业“三供一业”分离移交的要求，进一步深化国有企业改造，加快剥离国有企业社会职能和解决历史遗留问题，实现公务服务专业化，切实改善民生。</w:t>
      </w:r>
    </w:p>
    <w:p w:rsidR="00F665D7" w:rsidRDefault="00BA705C">
      <w:pPr>
        <w:numPr>
          <w:ilvl w:val="0"/>
          <w:numId w:val="2"/>
        </w:num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改造物业名称：</w:t>
      </w:r>
      <w:r>
        <w:rPr>
          <w:rFonts w:hint="eastAsia"/>
          <w:sz w:val="28"/>
          <w:szCs w:val="36"/>
          <w:u w:val="single"/>
        </w:rPr>
        <w:t>食品公司红路宿舍</w:t>
      </w:r>
    </w:p>
    <w:p w:rsidR="00F665D7" w:rsidRDefault="00BA705C">
      <w:pPr>
        <w:ind w:left="560"/>
        <w:rPr>
          <w:sz w:val="28"/>
          <w:szCs w:val="36"/>
        </w:rPr>
      </w:pPr>
      <w:r>
        <w:rPr>
          <w:rFonts w:hint="eastAsia"/>
          <w:sz w:val="28"/>
          <w:szCs w:val="36"/>
        </w:rPr>
        <w:t>2.1</w:t>
      </w:r>
      <w:r>
        <w:rPr>
          <w:rFonts w:hint="eastAsia"/>
          <w:sz w:val="28"/>
          <w:szCs w:val="36"/>
        </w:rPr>
        <w:t>物业地址：</w:t>
      </w:r>
      <w:r>
        <w:rPr>
          <w:rFonts w:hint="eastAsia"/>
          <w:sz w:val="28"/>
          <w:szCs w:val="36"/>
          <w:u w:val="single"/>
        </w:rPr>
        <w:t>东平南路</w:t>
      </w:r>
      <w:r>
        <w:rPr>
          <w:rFonts w:hint="eastAsia"/>
          <w:sz w:val="28"/>
          <w:szCs w:val="36"/>
          <w:u w:val="single"/>
        </w:rPr>
        <w:t>45</w:t>
      </w:r>
      <w:r>
        <w:rPr>
          <w:rFonts w:hint="eastAsia"/>
          <w:sz w:val="28"/>
          <w:szCs w:val="36"/>
          <w:u w:val="single"/>
        </w:rPr>
        <w:t>号</w:t>
      </w:r>
    </w:p>
    <w:p w:rsidR="00F665D7" w:rsidRDefault="00BA705C">
      <w:pPr>
        <w:ind w:left="560"/>
        <w:rPr>
          <w:sz w:val="28"/>
          <w:szCs w:val="36"/>
        </w:rPr>
      </w:pPr>
      <w:r>
        <w:rPr>
          <w:rFonts w:hint="eastAsia"/>
          <w:sz w:val="28"/>
          <w:szCs w:val="36"/>
        </w:rPr>
        <w:t>2.2</w:t>
      </w:r>
      <w:r>
        <w:rPr>
          <w:rFonts w:hint="eastAsia"/>
          <w:sz w:val="28"/>
          <w:szCs w:val="36"/>
        </w:rPr>
        <w:t>物业总户数：</w:t>
      </w:r>
      <w:r>
        <w:rPr>
          <w:rFonts w:hint="eastAsia"/>
          <w:sz w:val="28"/>
          <w:szCs w:val="36"/>
          <w:u w:val="single"/>
        </w:rPr>
        <w:t>56</w:t>
      </w:r>
      <w:r>
        <w:rPr>
          <w:rFonts w:hint="eastAsia"/>
          <w:sz w:val="28"/>
          <w:szCs w:val="36"/>
        </w:rPr>
        <w:t>户，占地面积约</w:t>
      </w:r>
      <w:r>
        <w:rPr>
          <w:rFonts w:hint="eastAsia"/>
          <w:sz w:val="28"/>
          <w:szCs w:val="36"/>
          <w:u w:val="single"/>
        </w:rPr>
        <w:t>7743</w:t>
      </w:r>
      <w:r>
        <w:rPr>
          <w:rFonts w:hint="eastAsia"/>
          <w:sz w:val="28"/>
          <w:szCs w:val="36"/>
        </w:rPr>
        <w:t>平方米。</w:t>
      </w:r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2.3</w:t>
      </w:r>
      <w:r>
        <w:rPr>
          <w:rFonts w:hint="eastAsia"/>
          <w:sz w:val="28"/>
          <w:szCs w:val="36"/>
        </w:rPr>
        <w:t>改造投资预算费用按</w:t>
      </w:r>
      <w:r w:rsidR="006F2CB1">
        <w:rPr>
          <w:rFonts w:hint="eastAsia"/>
          <w:sz w:val="28"/>
          <w:szCs w:val="36"/>
          <w:u w:val="single"/>
        </w:rPr>
        <w:t>40</w:t>
      </w:r>
      <w:r>
        <w:rPr>
          <w:rFonts w:hint="eastAsia"/>
          <w:sz w:val="28"/>
          <w:szCs w:val="36"/>
        </w:rPr>
        <w:t>万元。</w:t>
      </w:r>
    </w:p>
    <w:p w:rsidR="00F665D7" w:rsidRDefault="00BA705C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基本概况</w:t>
      </w:r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1.</w:t>
      </w:r>
      <w:r>
        <w:rPr>
          <w:rFonts w:hint="eastAsia"/>
          <w:sz w:val="28"/>
          <w:szCs w:val="36"/>
        </w:rPr>
        <w:t>根据使用方提出的需求，本次具体改造提升内容如下：</w:t>
      </w:r>
    </w:p>
    <w:tbl>
      <w:tblPr>
        <w:tblW w:w="842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4"/>
        <w:gridCol w:w="7862"/>
      </w:tblGrid>
      <w:tr w:rsidR="00F665D7">
        <w:trPr>
          <w:trHeight w:val="533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1</w:t>
            </w:r>
          </w:p>
        </w:tc>
        <w:tc>
          <w:tcPr>
            <w:tcW w:w="7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修复排水沟</w:t>
            </w:r>
          </w:p>
        </w:tc>
      </w:tr>
      <w:tr w:rsidR="00F665D7">
        <w:trPr>
          <w:trHeight w:val="38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2</w:t>
            </w:r>
          </w:p>
        </w:tc>
        <w:tc>
          <w:tcPr>
            <w:tcW w:w="7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门口处做挡水带</w:t>
            </w:r>
          </w:p>
        </w:tc>
      </w:tr>
      <w:tr w:rsidR="00F665D7">
        <w:trPr>
          <w:trHeight w:val="38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center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3</w:t>
            </w:r>
          </w:p>
        </w:tc>
        <w:tc>
          <w:tcPr>
            <w:tcW w:w="7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三个部分安装摄像头共</w:t>
            </w:r>
            <w:r>
              <w:rPr>
                <w:rFonts w:asciiTheme="minorEastAsia" w:hAnsiTheme="minorEastAsia" w:hint="eastAsia"/>
                <w:sz w:val="24"/>
              </w:rPr>
              <w:t>7</w:t>
            </w:r>
            <w:r>
              <w:rPr>
                <w:rFonts w:asciiTheme="minorEastAsia" w:hAnsiTheme="minorEastAsia" w:hint="eastAsia"/>
                <w:sz w:val="24"/>
              </w:rPr>
              <w:t>个</w:t>
            </w:r>
          </w:p>
        </w:tc>
      </w:tr>
      <w:tr w:rsidR="00F665D7">
        <w:trPr>
          <w:trHeight w:val="38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4</w:t>
            </w:r>
          </w:p>
        </w:tc>
        <w:tc>
          <w:tcPr>
            <w:tcW w:w="7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修整路面</w:t>
            </w:r>
          </w:p>
        </w:tc>
      </w:tr>
      <w:tr w:rsidR="00F665D7">
        <w:trPr>
          <w:trHeight w:val="380"/>
        </w:trPr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5</w:t>
            </w:r>
          </w:p>
        </w:tc>
        <w:tc>
          <w:tcPr>
            <w:tcW w:w="7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665D7" w:rsidRDefault="00BA705C">
            <w:pPr>
              <w:widowControl/>
              <w:jc w:val="left"/>
              <w:textAlignment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最小部分做滴水槽</w:t>
            </w:r>
          </w:p>
        </w:tc>
      </w:tr>
    </w:tbl>
    <w:p w:rsidR="00F665D7" w:rsidRDefault="00F665D7">
      <w:pPr>
        <w:rPr>
          <w:sz w:val="28"/>
          <w:szCs w:val="36"/>
        </w:rPr>
      </w:pPr>
    </w:p>
    <w:p w:rsidR="00F665D7" w:rsidRDefault="00F665D7">
      <w:pPr>
        <w:rPr>
          <w:sz w:val="28"/>
          <w:szCs w:val="36"/>
        </w:rPr>
      </w:pPr>
    </w:p>
    <w:p w:rsidR="00F665D7" w:rsidRDefault="00F665D7">
      <w:pPr>
        <w:rPr>
          <w:sz w:val="28"/>
          <w:szCs w:val="36"/>
        </w:rPr>
      </w:pPr>
    </w:p>
    <w:p w:rsidR="00F665D7" w:rsidRDefault="00F665D7">
      <w:pPr>
        <w:rPr>
          <w:sz w:val="28"/>
          <w:szCs w:val="36"/>
        </w:rPr>
      </w:pPr>
    </w:p>
    <w:p w:rsidR="00F665D7" w:rsidRDefault="00F665D7">
      <w:pPr>
        <w:rPr>
          <w:sz w:val="28"/>
          <w:szCs w:val="36"/>
        </w:rPr>
      </w:pPr>
      <w:bookmarkStart w:id="0" w:name="_GoBack"/>
      <w:bookmarkEnd w:id="0"/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2.</w:t>
      </w:r>
      <w:r>
        <w:rPr>
          <w:rFonts w:hint="eastAsia"/>
          <w:sz w:val="28"/>
          <w:szCs w:val="36"/>
        </w:rPr>
        <w:t>原始平面图（分为三部分）：</w:t>
      </w:r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lastRenderedPageBreak/>
        <w:t>①原始平面图</w:t>
      </w:r>
    </w:p>
    <w:p w:rsidR="00F665D7" w:rsidRDefault="00BA705C">
      <w:pPr>
        <w:ind w:firstLineChars="200" w:firstLine="420"/>
        <w:rPr>
          <w:sz w:val="28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-635</wp:posOffset>
            </wp:positionH>
            <wp:positionV relativeFrom="paragraph">
              <wp:posOffset>24130</wp:posOffset>
            </wp:positionV>
            <wp:extent cx="4853940" cy="4166235"/>
            <wp:effectExtent l="0" t="0" r="3810" b="5715"/>
            <wp:wrapNone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3940" cy="4166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②原始布置图</w:t>
      </w:r>
    </w:p>
    <w:p w:rsidR="00F665D7" w:rsidRDefault="00BA705C">
      <w:pPr>
        <w:ind w:firstLineChars="200" w:firstLine="420"/>
        <w:rPr>
          <w:sz w:val="28"/>
          <w:szCs w:val="36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141605</wp:posOffset>
            </wp:positionH>
            <wp:positionV relativeFrom="paragraph">
              <wp:posOffset>183515</wp:posOffset>
            </wp:positionV>
            <wp:extent cx="5260975" cy="3462020"/>
            <wp:effectExtent l="0" t="0" r="0" b="5080"/>
            <wp:wrapNone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975" cy="3462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F665D7">
      <w:pPr>
        <w:ind w:firstLineChars="200" w:firstLine="560"/>
        <w:rPr>
          <w:sz w:val="28"/>
          <w:szCs w:val="36"/>
        </w:rPr>
      </w:pPr>
    </w:p>
    <w:p w:rsidR="00F665D7" w:rsidRDefault="00BA705C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lastRenderedPageBreak/>
        <w:t>③原始布置图</w:t>
      </w:r>
    </w:p>
    <w:p w:rsidR="00F665D7" w:rsidRDefault="00BA705C">
      <w:pPr>
        <w:ind w:left="560"/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96520</wp:posOffset>
            </wp:positionH>
            <wp:positionV relativeFrom="paragraph">
              <wp:posOffset>60325</wp:posOffset>
            </wp:positionV>
            <wp:extent cx="5274310" cy="3375660"/>
            <wp:effectExtent l="0" t="0" r="2540" b="0"/>
            <wp:wrapNone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5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665D7" w:rsidRDefault="00F665D7">
      <w:pPr>
        <w:ind w:left="560"/>
        <w:jc w:val="left"/>
      </w:pPr>
    </w:p>
    <w:p w:rsidR="00F665D7" w:rsidRDefault="00BA705C">
      <w:pPr>
        <w:ind w:left="560"/>
        <w:jc w:val="left"/>
      </w:pPr>
      <w:r>
        <w:br w:type="textWrapping" w:clear="all"/>
      </w:r>
    </w:p>
    <w:p w:rsidR="00F665D7" w:rsidRDefault="00F665D7">
      <w:pPr>
        <w:ind w:left="560"/>
        <w:jc w:val="left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p w:rsidR="00F665D7" w:rsidRDefault="00F665D7">
      <w:pPr>
        <w:ind w:left="560"/>
      </w:pPr>
    </w:p>
    <w:sectPr w:rsidR="00F665D7" w:rsidSect="00F665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705C" w:rsidRDefault="00BA705C" w:rsidP="006F2CB1">
      <w:r>
        <w:separator/>
      </w:r>
    </w:p>
  </w:endnote>
  <w:endnote w:type="continuationSeparator" w:id="1">
    <w:p w:rsidR="00BA705C" w:rsidRDefault="00BA705C" w:rsidP="006F2C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705C" w:rsidRDefault="00BA705C" w:rsidP="006F2CB1">
      <w:r>
        <w:separator/>
      </w:r>
    </w:p>
  </w:footnote>
  <w:footnote w:type="continuationSeparator" w:id="1">
    <w:p w:rsidR="00BA705C" w:rsidRDefault="00BA705C" w:rsidP="006F2C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B9D806"/>
    <w:multiLevelType w:val="singleLevel"/>
    <w:tmpl w:val="9FB9D8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2E22F0"/>
    <w:multiLevelType w:val="singleLevel"/>
    <w:tmpl w:val="1B2E22F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E1985"/>
    <w:rsid w:val="001001EC"/>
    <w:rsid w:val="001510A7"/>
    <w:rsid w:val="001518F2"/>
    <w:rsid w:val="00290B0E"/>
    <w:rsid w:val="002D0980"/>
    <w:rsid w:val="002E4AFD"/>
    <w:rsid w:val="00307AEC"/>
    <w:rsid w:val="00354035"/>
    <w:rsid w:val="003B5820"/>
    <w:rsid w:val="00412908"/>
    <w:rsid w:val="004331F2"/>
    <w:rsid w:val="004712F4"/>
    <w:rsid w:val="00480908"/>
    <w:rsid w:val="0052074C"/>
    <w:rsid w:val="005678B5"/>
    <w:rsid w:val="006434E6"/>
    <w:rsid w:val="0067315E"/>
    <w:rsid w:val="006E1985"/>
    <w:rsid w:val="006F2CB1"/>
    <w:rsid w:val="00705B62"/>
    <w:rsid w:val="00815EBA"/>
    <w:rsid w:val="00842C63"/>
    <w:rsid w:val="0084434D"/>
    <w:rsid w:val="00883545"/>
    <w:rsid w:val="0089471D"/>
    <w:rsid w:val="008E1745"/>
    <w:rsid w:val="008E3E08"/>
    <w:rsid w:val="00945E39"/>
    <w:rsid w:val="009A21FF"/>
    <w:rsid w:val="00B31ACE"/>
    <w:rsid w:val="00BA705C"/>
    <w:rsid w:val="00BB1610"/>
    <w:rsid w:val="00C40906"/>
    <w:rsid w:val="00C80470"/>
    <w:rsid w:val="00C95663"/>
    <w:rsid w:val="00CB1E43"/>
    <w:rsid w:val="00D01209"/>
    <w:rsid w:val="00D160C5"/>
    <w:rsid w:val="00D3416F"/>
    <w:rsid w:val="00D374EA"/>
    <w:rsid w:val="00DD7DA0"/>
    <w:rsid w:val="00E565BF"/>
    <w:rsid w:val="00EC5C3B"/>
    <w:rsid w:val="00F665D7"/>
    <w:rsid w:val="00FB40FA"/>
    <w:rsid w:val="0B37061B"/>
    <w:rsid w:val="13DF1749"/>
    <w:rsid w:val="1E687CA4"/>
    <w:rsid w:val="23A07CE7"/>
    <w:rsid w:val="2467001E"/>
    <w:rsid w:val="2BA51523"/>
    <w:rsid w:val="32D75ADA"/>
    <w:rsid w:val="35D31A61"/>
    <w:rsid w:val="3AB27F59"/>
    <w:rsid w:val="42161559"/>
    <w:rsid w:val="468D2A1A"/>
    <w:rsid w:val="4A054796"/>
    <w:rsid w:val="6BED2157"/>
    <w:rsid w:val="7A351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65D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665D7"/>
    <w:rPr>
      <w:sz w:val="18"/>
      <w:szCs w:val="18"/>
    </w:rPr>
  </w:style>
  <w:style w:type="character" w:customStyle="1" w:styleId="Char">
    <w:name w:val="批注框文本 Char"/>
    <w:basedOn w:val="a0"/>
    <w:link w:val="a3"/>
    <w:rsid w:val="00F665D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List Paragraph"/>
    <w:basedOn w:val="a"/>
    <w:uiPriority w:val="99"/>
    <w:unhideWhenUsed/>
    <w:rsid w:val="00F665D7"/>
    <w:pPr>
      <w:ind w:firstLineChars="200" w:firstLine="420"/>
    </w:pPr>
  </w:style>
  <w:style w:type="paragraph" w:styleId="a5">
    <w:name w:val="header"/>
    <w:basedOn w:val="a"/>
    <w:link w:val="Char0"/>
    <w:rsid w:val="006F2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6F2CB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6F2C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6F2CB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EA66E1-CB00-46AE-BE4A-222F98D9D8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52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</dc:creator>
  <cp:lastModifiedBy>王广辉（分公司）</cp:lastModifiedBy>
  <cp:revision>5</cp:revision>
  <dcterms:created xsi:type="dcterms:W3CDTF">2018-12-29T00:56:00Z</dcterms:created>
  <dcterms:modified xsi:type="dcterms:W3CDTF">2019-02-13T09:59:00Z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